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bookmarkStart w:id="0" w:name="_Toc331361632"/>
      <w:r>
        <w:lastRenderedPageBreak/>
        <w:t>Sadržaj</w:t>
      </w:r>
      <w:bookmarkEnd w:id="0"/>
    </w:p>
    <w:p w:rsidR="002F4099" w:rsidRDefault="002F4099"/>
    <w:sdt>
      <w:sdtPr>
        <w:id w:val="150832870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 w:val="22"/>
          <w:szCs w:val="22"/>
          <w:lang w:val="hr-HR" w:eastAsia="en-US"/>
        </w:rPr>
      </w:sdtEndPr>
      <w:sdtContent>
        <w:p w:rsidR="002F4099" w:rsidRDefault="002F4099">
          <w:pPr>
            <w:pStyle w:val="TOCHeading"/>
          </w:pPr>
        </w:p>
        <w:p w:rsidR="002F4099" w:rsidRDefault="002F4099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1361632" w:history="1">
            <w:r w:rsidRPr="006065BF">
              <w:rPr>
                <w:rStyle w:val="Hyperlink"/>
                <w:noProof/>
              </w:rPr>
              <w:t>Sadržaj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331361633" w:history="1">
            <w:r w:rsidRPr="006065BF">
              <w:rPr>
                <w:rStyle w:val="Hyperlink"/>
                <w:noProof/>
              </w:rPr>
              <w:t>Nacionalni park Brijuni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331361634" w:history="1">
            <w:r w:rsidRPr="006065BF">
              <w:rPr>
                <w:rStyle w:val="Hyperlink"/>
                <w:noProof/>
              </w:rPr>
              <w:t>Osnovni podaci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331361635" w:history="1">
            <w:r w:rsidRPr="006065BF">
              <w:rPr>
                <w:rStyle w:val="Hyperlink"/>
                <w:noProof/>
              </w:rPr>
              <w:t>Nacionalni park Plitvička jezera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331361636" w:history="1">
            <w:r w:rsidRPr="006065BF">
              <w:rPr>
                <w:rStyle w:val="Hyperlink"/>
                <w:noProof/>
              </w:rPr>
              <w:t>Osnovni podaci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331361637" w:history="1">
            <w:r w:rsidRPr="006065BF">
              <w:rPr>
                <w:rStyle w:val="Hyperlink"/>
                <w:noProof/>
              </w:rPr>
              <w:t>Pregled svih nacionalnih parkova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_Toc331361637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4099" w:rsidRDefault="002F4099">
          <w:r>
            <w:rPr>
              <w:b/>
              <w:bCs/>
              <w:noProof/>
            </w:rPr>
            <w:fldChar w:fldCharType="end"/>
          </w:r>
        </w:p>
      </w:sdtContent>
    </w:sdt>
    <w:p w:rsidR="004C080F" w:rsidRDefault="004C080F">
      <w:r>
        <w:br w:type="page"/>
      </w:r>
    </w:p>
    <w:p w:rsidR="004C080F" w:rsidRDefault="004C080F" w:rsidP="0092005B">
      <w:pPr>
        <w:pStyle w:val="Heading1"/>
      </w:pPr>
      <w:bookmarkStart w:id="1" w:name="_Toc331361633"/>
      <w:r>
        <w:lastRenderedPageBreak/>
        <w:t>Nacionalni park Brijuni</w:t>
      </w:r>
      <w:bookmarkEnd w:id="1"/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bookmarkStart w:id="2" w:name="_Toc331361634"/>
      <w:r>
        <w:t>Osnovni podaci</w:t>
      </w:r>
      <w:bookmarkEnd w:id="2"/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  <w:bookmarkStart w:id="3" w:name="_GoBack"/>
      <w:bookmarkEnd w:id="3"/>
    </w:p>
    <w:p w:rsidR="007D0F36" w:rsidRDefault="007D0F36">
      <w:r>
        <w:t>Utemeljen: 27. Listopada 1983.</w:t>
      </w:r>
      <w:r w:rsidR="002F4099">
        <w:rPr>
          <w:rStyle w:val="FootnoteReference"/>
        </w:rPr>
        <w:footnoteReference w:id="1"/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bookmarkStart w:id="4" w:name="_Toc331361635"/>
      <w:r>
        <w:lastRenderedPageBreak/>
        <w:t>Nacionalni park Plitvička jezera</w:t>
      </w:r>
      <w:bookmarkEnd w:id="4"/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bookmarkStart w:id="5" w:name="_Toc331361636"/>
      <w:r>
        <w:t>Osnovni podaci</w:t>
      </w:r>
      <w:bookmarkEnd w:id="5"/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bookmarkStart w:id="6" w:name="_Toc331361637"/>
      <w:r>
        <w:lastRenderedPageBreak/>
        <w:t>Pregled svih nacionalnih parkova</w:t>
      </w:r>
      <w:bookmarkEnd w:id="6"/>
    </w:p>
    <w:p w:rsidR="004B3E98" w:rsidRDefault="004B3E98" w:rsidP="004B3E98"/>
    <w:tbl>
      <w:tblPr>
        <w:tblStyle w:val="TableGrid"/>
        <w:tblW w:w="0" w:type="auto"/>
        <w:tblBorders>
          <w:top w:val="single" w:sz="24" w:space="0" w:color="1F497D" w:themeColor="text2"/>
          <w:left w:val="single" w:sz="24" w:space="0" w:color="1F497D" w:themeColor="text2"/>
          <w:bottom w:val="single" w:sz="24" w:space="0" w:color="1F497D" w:themeColor="text2"/>
          <w:right w:val="single" w:sz="24" w:space="0" w:color="1F497D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4B3E98" w:rsidTr="004B3E98"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4B3E98" w:rsidRPr="00A24572" w:rsidRDefault="004B3E98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4B3E98" w:rsidRDefault="004B3E98" w:rsidP="004B3E98"/>
    <w:p w:rsidR="00D6309E" w:rsidRDefault="00D6309E" w:rsidP="004B3E98"/>
    <w:p w:rsidR="00D6309E" w:rsidRDefault="00D6309E" w:rsidP="004B3E98"/>
    <w:p w:rsidR="00D6309E" w:rsidRPr="004B3E98" w:rsidRDefault="00D6309E" w:rsidP="004B3E98">
      <w:r>
        <w:rPr>
          <w:noProof/>
          <w:lang w:val="en-US"/>
        </w:rPr>
        <w:drawing>
          <wp:inline distT="0" distB="0" distL="0" distR="0">
            <wp:extent cx="5486400" cy="32004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D6309E" w:rsidRPr="004B3E98" w:rsidSect="00DB56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AD6" w:rsidRDefault="00726AD6" w:rsidP="00DB56A1">
      <w:pPr>
        <w:spacing w:after="0" w:line="240" w:lineRule="auto"/>
      </w:pPr>
      <w:r>
        <w:separator/>
      </w:r>
    </w:p>
  </w:endnote>
  <w:endnote w:type="continuationSeparator" w:id="0">
    <w:p w:rsidR="00726AD6" w:rsidRDefault="00726AD6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8338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76FF" w:rsidRDefault="000B76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0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76FF" w:rsidRDefault="000B76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AD6" w:rsidRDefault="00726AD6" w:rsidP="00DB56A1">
      <w:pPr>
        <w:spacing w:after="0" w:line="240" w:lineRule="auto"/>
      </w:pPr>
      <w:r>
        <w:separator/>
      </w:r>
    </w:p>
  </w:footnote>
  <w:footnote w:type="continuationSeparator" w:id="0">
    <w:p w:rsidR="00726AD6" w:rsidRDefault="00726AD6" w:rsidP="00DB56A1">
      <w:pPr>
        <w:spacing w:after="0" w:line="240" w:lineRule="auto"/>
      </w:pPr>
      <w:r>
        <w:continuationSeparator/>
      </w:r>
    </w:p>
  </w:footnote>
  <w:footnote w:id="1">
    <w:p w:rsidR="002F4099" w:rsidRDefault="002F409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4099">
        <w:t>http://hr.wikipedia.org/wiki/Brijuni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360CFF">
    <w:pPr>
      <w:pStyle w:val="Header"/>
    </w:pPr>
    <w:r>
      <w:t>Ime i prezime</w:t>
    </w:r>
    <w:r w:rsidR="00DB56A1">
      <w:ptab w:relativeTo="margin" w:alignment="center" w:leader="none"/>
    </w:r>
    <w:r w:rsidR="00DB56A1">
      <w:t>Nacionalni parkovi</w:t>
    </w:r>
    <w:r w:rsidR="00DB56A1">
      <w:ptab w:relativeTo="margin" w:alignment="right" w:leader="none"/>
    </w:r>
    <w:r w:rsidR="00DB56A1"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21F96"/>
    <w:rsid w:val="000B76FF"/>
    <w:rsid w:val="002F4099"/>
    <w:rsid w:val="00360CFF"/>
    <w:rsid w:val="004A4B26"/>
    <w:rsid w:val="004B3E98"/>
    <w:rsid w:val="004C080F"/>
    <w:rsid w:val="00726AD6"/>
    <w:rsid w:val="007A75A0"/>
    <w:rsid w:val="007D0F36"/>
    <w:rsid w:val="00852629"/>
    <w:rsid w:val="00907BE8"/>
    <w:rsid w:val="0092005B"/>
    <w:rsid w:val="00985FD4"/>
    <w:rsid w:val="00994772"/>
    <w:rsid w:val="00A9693A"/>
    <w:rsid w:val="00B40CE5"/>
    <w:rsid w:val="00C7450E"/>
    <w:rsid w:val="00CE3C51"/>
    <w:rsid w:val="00D6309E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409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F409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F409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F4099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40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F40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F40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0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40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40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409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F409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F409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F4099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40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F40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F40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0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40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40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Površina</a:t>
            </a:r>
            <a:r>
              <a:rPr lang="hr-HR"/>
              <a:t> nacionalnih</a:t>
            </a:r>
            <a:r>
              <a:rPr lang="hr-HR" baseline="0"/>
              <a:t> parkova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Površina</c:v>
                </c:pt>
              </c:strCache>
            </c:strRef>
          </c:tx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Brijuni</c:v>
                </c:pt>
                <c:pt idx="1">
                  <c:v>Kornati</c:v>
                </c:pt>
                <c:pt idx="2">
                  <c:v>Krka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33.9</c:v>
                </c:pt>
                <c:pt idx="1">
                  <c:v>220</c:v>
                </c:pt>
                <c:pt idx="2">
                  <c:v>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796736"/>
        <c:axId val="189943168"/>
      </c:lineChart>
      <c:catAx>
        <c:axId val="151796736"/>
        <c:scaling>
          <c:orientation val="minMax"/>
        </c:scaling>
        <c:delete val="0"/>
        <c:axPos val="b"/>
        <c:majorTickMark val="out"/>
        <c:minorTickMark val="none"/>
        <c:tickLblPos val="nextTo"/>
        <c:crossAx val="189943168"/>
        <c:crosses val="autoZero"/>
        <c:auto val="1"/>
        <c:lblAlgn val="ctr"/>
        <c:lblOffset val="100"/>
        <c:noMultiLvlLbl val="0"/>
      </c:catAx>
      <c:valAx>
        <c:axId val="1899431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7967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5E245-786F-4BEF-9A54-B00151D6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303</Words>
  <Characters>1522</Characters>
  <Application>Microsoft Office Word</Application>
  <DocSecurity>0</DocSecurity>
  <Lines>21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2012-02-11T21:23:00Z</dcterms:created>
  <dcterms:modified xsi:type="dcterms:W3CDTF">2012-07-29T19:47:00Z</dcterms:modified>
</cp:coreProperties>
</file>